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3D3" w:rsidRPr="00D4426D" w:rsidRDefault="00713E8A" w:rsidP="00D4426D">
      <w:pPr>
        <w:pStyle w:val="ListParagraph"/>
        <w:bidi/>
        <w:spacing w:line="240" w:lineRule="auto"/>
        <w:ind w:left="0"/>
        <w:jc w:val="center"/>
        <w:rPr>
          <w:rFonts w:cs="B Zar"/>
          <w:b/>
          <w:bCs/>
          <w:sz w:val="44"/>
          <w:szCs w:val="44"/>
          <w:lang w:bidi="fa-IR"/>
        </w:rPr>
      </w:pPr>
      <w:r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راهنماي </w:t>
      </w:r>
      <w:r w:rsidR="00AA7198" w:rsidRPr="00D4426D">
        <w:rPr>
          <w:rFonts w:cs="B Zar" w:hint="cs"/>
          <w:b/>
          <w:bCs/>
          <w:sz w:val="44"/>
          <w:szCs w:val="44"/>
          <w:rtl/>
          <w:lang w:bidi="fa-IR"/>
        </w:rPr>
        <w:t>دریافت گواهی پیشین</w:t>
      </w:r>
      <w:r w:rsidR="00AA23D3" w:rsidRPr="00D4426D">
        <w:rPr>
          <w:rFonts w:cs="B Zar" w:hint="cs"/>
          <w:b/>
          <w:bCs/>
          <w:sz w:val="44"/>
          <w:szCs w:val="44"/>
          <w:rtl/>
          <w:lang w:bidi="fa-IR"/>
        </w:rPr>
        <w:t>ه پژوهش</w:t>
      </w:r>
      <w:r w:rsidR="00A17423"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ايرانداك</w:t>
      </w:r>
      <w:r w:rsidR="00AA23D3"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</w:t>
      </w:r>
      <w:r w:rsidRPr="00D4426D">
        <w:rPr>
          <w:rFonts w:cs="B Zar" w:hint="cs"/>
          <w:b/>
          <w:bCs/>
          <w:sz w:val="44"/>
          <w:szCs w:val="44"/>
          <w:rtl/>
          <w:lang w:bidi="fa-IR"/>
        </w:rPr>
        <w:t>براي تصويب طرح</w:t>
      </w:r>
      <w:r w:rsidR="00A17423"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پيشنهادي (پروپزال)</w:t>
      </w:r>
    </w:p>
    <w:p w:rsidR="00AA23D3" w:rsidRPr="00D4426D" w:rsidRDefault="00AA23D3" w:rsidP="00D4426D">
      <w:pPr>
        <w:pStyle w:val="ListParagraph"/>
        <w:bidi/>
        <w:spacing w:line="240" w:lineRule="auto"/>
        <w:ind w:left="0"/>
        <w:jc w:val="both"/>
        <w:rPr>
          <w:rFonts w:cs="B Zar"/>
          <w:sz w:val="44"/>
          <w:szCs w:val="44"/>
          <w:rtl/>
          <w:lang w:bidi="fa-IR"/>
        </w:rPr>
      </w:pPr>
      <w:r w:rsidRPr="00D4426D">
        <w:rPr>
          <w:rFonts w:cs="B Zar" w:hint="cs"/>
          <w:sz w:val="44"/>
          <w:szCs w:val="44"/>
          <w:rtl/>
          <w:lang w:bidi="fa-IR"/>
        </w:rPr>
        <w:t xml:space="preserve">وارد تارنمای </w:t>
      </w:r>
      <w:r w:rsidR="007C0CBE" w:rsidRPr="00D4426D">
        <w:rPr>
          <w:rFonts w:cs="B Zar" w:hint="cs"/>
          <w:sz w:val="44"/>
          <w:szCs w:val="44"/>
          <w:rtl/>
          <w:lang w:bidi="fa-IR"/>
        </w:rPr>
        <w:t xml:space="preserve">پيشينه </w:t>
      </w:r>
      <w:r w:rsidRPr="00D4426D">
        <w:rPr>
          <w:rFonts w:cs="B Zar" w:hint="cs"/>
          <w:sz w:val="44"/>
          <w:szCs w:val="44"/>
          <w:rtl/>
          <w:lang w:bidi="fa-IR"/>
        </w:rPr>
        <w:t>ایرانداک به آدرس</w:t>
      </w:r>
      <w:r w:rsidR="007C0CBE" w:rsidRPr="00D4426D">
        <w:rPr>
          <w:rFonts w:cs="B Zar" w:hint="cs"/>
          <w:sz w:val="44"/>
          <w:szCs w:val="44"/>
          <w:rtl/>
          <w:lang w:bidi="fa-IR"/>
        </w:rPr>
        <w:t xml:space="preserve"> </w:t>
      </w:r>
      <w:hyperlink r:id="rId5" w:history="1">
        <w:r w:rsidR="007C0CBE" w:rsidRPr="00D4426D">
          <w:rPr>
            <w:rStyle w:val="Hyperlink"/>
            <w:rFonts w:cs="B Zar"/>
            <w:sz w:val="44"/>
            <w:szCs w:val="44"/>
            <w:lang w:bidi="fa-IR"/>
          </w:rPr>
          <w:t>https://pishineh.irandoc.ac.ir</w:t>
        </w:r>
      </w:hyperlink>
      <w:r w:rsidR="007C0CBE" w:rsidRPr="00D4426D">
        <w:rPr>
          <w:rFonts w:cs="B Zar" w:hint="cs"/>
          <w:sz w:val="44"/>
          <w:szCs w:val="44"/>
          <w:rtl/>
          <w:lang w:bidi="fa-IR"/>
        </w:rPr>
        <w:t xml:space="preserve"> 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شده و </w:t>
      </w:r>
      <w:r w:rsidR="005B6058" w:rsidRPr="00D4426D">
        <w:rPr>
          <w:rFonts w:cs="B Zar" w:hint="cs"/>
          <w:sz w:val="44"/>
          <w:szCs w:val="44"/>
          <w:rtl/>
          <w:lang w:bidi="fa-IR"/>
        </w:rPr>
        <w:t>نام‌نويسي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 کنید. </w:t>
      </w:r>
      <w:r w:rsidR="005B6058" w:rsidRPr="00D4426D">
        <w:rPr>
          <w:rFonts w:cs="B Zar" w:hint="cs"/>
          <w:sz w:val="44"/>
          <w:szCs w:val="44"/>
          <w:rtl/>
          <w:lang w:bidi="fa-IR"/>
        </w:rPr>
        <w:t>پس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 از </w:t>
      </w:r>
      <w:r w:rsidR="005B6058" w:rsidRPr="00D4426D">
        <w:rPr>
          <w:rFonts w:cs="B Zar" w:hint="cs"/>
          <w:sz w:val="44"/>
          <w:szCs w:val="44"/>
          <w:rtl/>
          <w:lang w:bidi="fa-IR"/>
        </w:rPr>
        <w:t>نام‌نويسي،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 با نام کاربری </w:t>
      </w:r>
      <w:r w:rsidR="005B6058" w:rsidRPr="00D4426D">
        <w:rPr>
          <w:rFonts w:cs="B Zar" w:hint="cs"/>
          <w:sz w:val="44"/>
          <w:szCs w:val="44"/>
          <w:rtl/>
          <w:lang w:bidi="fa-IR"/>
        </w:rPr>
        <w:t>خود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 وارد سامانه </w:t>
      </w:r>
      <w:r w:rsidR="0026189B" w:rsidRPr="00D4426D">
        <w:rPr>
          <w:rFonts w:cs="B Zar" w:hint="cs"/>
          <w:sz w:val="44"/>
          <w:szCs w:val="44"/>
          <w:rtl/>
          <w:lang w:bidi="fa-IR"/>
        </w:rPr>
        <w:t>شده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 و عنوان طرح پیشنهادی</w:t>
      </w:r>
      <w:r w:rsidR="003B2A31" w:rsidRPr="00D4426D">
        <w:rPr>
          <w:rFonts w:cs="B Zar" w:hint="cs"/>
          <w:sz w:val="44"/>
          <w:szCs w:val="44"/>
          <w:rtl/>
          <w:lang w:bidi="fa-IR"/>
        </w:rPr>
        <w:t xml:space="preserve"> </w:t>
      </w:r>
      <w:r w:rsidR="003B2A31" w:rsidRPr="00D4426D">
        <w:rPr>
          <w:rFonts w:cs="B Zar"/>
          <w:sz w:val="44"/>
          <w:szCs w:val="44"/>
          <w:rtl/>
          <w:lang w:bidi="fa-IR"/>
        </w:rPr>
        <w:t>(پروپزال)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 و کلمات کلیدی را وارد نمایید. پاسخ درخواست شما ظرف مدت 10-1 روز به ایمیل و </w:t>
      </w:r>
      <w:r w:rsidR="005B6058" w:rsidRPr="00D4426D">
        <w:rPr>
          <w:rFonts w:cs="B Zar" w:hint="cs"/>
          <w:sz w:val="44"/>
          <w:szCs w:val="44"/>
          <w:rtl/>
          <w:lang w:bidi="fa-IR"/>
        </w:rPr>
        <w:t>كارتابل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 کاربری شما ارسال خواهد شد.</w:t>
      </w:r>
    </w:p>
    <w:p w:rsidR="00713E8A" w:rsidRPr="00D4426D" w:rsidRDefault="00713E8A" w:rsidP="00D4426D">
      <w:pPr>
        <w:pStyle w:val="ListParagraph"/>
        <w:bidi/>
        <w:spacing w:line="240" w:lineRule="auto"/>
        <w:ind w:left="0"/>
        <w:jc w:val="both"/>
        <w:rPr>
          <w:rFonts w:cs="B Zar"/>
          <w:sz w:val="44"/>
          <w:szCs w:val="44"/>
          <w:rtl/>
          <w:lang w:bidi="fa-IR"/>
        </w:rPr>
      </w:pPr>
    </w:p>
    <w:p w:rsidR="00FE2EBB" w:rsidRPr="00D4426D" w:rsidRDefault="00FE2EBB" w:rsidP="00D4426D">
      <w:pPr>
        <w:pStyle w:val="ListParagraph"/>
        <w:bidi/>
        <w:spacing w:line="240" w:lineRule="auto"/>
        <w:ind w:left="0"/>
        <w:jc w:val="both"/>
        <w:rPr>
          <w:rFonts w:cs="B Zar"/>
          <w:sz w:val="44"/>
          <w:szCs w:val="44"/>
          <w:rtl/>
          <w:lang w:bidi="fa-IR"/>
        </w:rPr>
      </w:pPr>
    </w:p>
    <w:p w:rsidR="00FE2EBB" w:rsidRPr="00D4426D" w:rsidRDefault="00FE2EBB" w:rsidP="00D4426D">
      <w:pPr>
        <w:pStyle w:val="ListParagraph"/>
        <w:bidi/>
        <w:spacing w:line="240" w:lineRule="auto"/>
        <w:ind w:left="0"/>
        <w:jc w:val="both"/>
        <w:rPr>
          <w:rFonts w:cs="B Zar"/>
          <w:sz w:val="44"/>
          <w:szCs w:val="44"/>
          <w:rtl/>
          <w:lang w:bidi="fa-IR"/>
        </w:rPr>
      </w:pPr>
    </w:p>
    <w:p w:rsidR="00FE2EBB" w:rsidRPr="00D4426D" w:rsidRDefault="00FE2EBB" w:rsidP="00D4426D">
      <w:pPr>
        <w:pStyle w:val="ListParagraph"/>
        <w:bidi/>
        <w:spacing w:line="240" w:lineRule="auto"/>
        <w:ind w:left="0"/>
        <w:jc w:val="both"/>
        <w:rPr>
          <w:rFonts w:cs="B Zar"/>
          <w:sz w:val="44"/>
          <w:szCs w:val="44"/>
          <w:rtl/>
          <w:lang w:bidi="fa-IR"/>
        </w:rPr>
      </w:pPr>
    </w:p>
    <w:p w:rsidR="00713E8A" w:rsidRPr="00D4426D" w:rsidRDefault="003B2A31" w:rsidP="00D4426D">
      <w:pPr>
        <w:pStyle w:val="ListParagraph"/>
        <w:bidi/>
        <w:spacing w:line="240" w:lineRule="auto"/>
        <w:ind w:left="0"/>
        <w:jc w:val="center"/>
        <w:rPr>
          <w:rFonts w:cs="B Zar"/>
          <w:sz w:val="44"/>
          <w:szCs w:val="44"/>
          <w:rtl/>
          <w:lang w:bidi="fa-IR"/>
        </w:rPr>
      </w:pPr>
      <w:r w:rsidRPr="00D4426D">
        <w:rPr>
          <w:rFonts w:cs="B Zar" w:hint="cs"/>
          <w:b/>
          <w:bCs/>
          <w:sz w:val="44"/>
          <w:szCs w:val="44"/>
          <w:rtl/>
          <w:lang w:bidi="fa-IR"/>
        </w:rPr>
        <w:t>راهنماي دريافت</w:t>
      </w:r>
      <w:r w:rsidR="00713E8A"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گواهي همانندجويي</w:t>
      </w:r>
      <w:r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ايرانداك</w:t>
      </w:r>
      <w:r w:rsidR="00713E8A"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براي تصويب طرح</w:t>
      </w:r>
      <w:r w:rsidR="00A17423"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پيشنهادي (پروپزال)</w:t>
      </w:r>
      <w:r w:rsidR="00713E8A"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</w:t>
      </w:r>
      <w:r w:rsidR="00FE2EBB" w:rsidRPr="00D4426D">
        <w:rPr>
          <w:rFonts w:cs="B Zar" w:hint="cs"/>
          <w:b/>
          <w:bCs/>
          <w:sz w:val="44"/>
          <w:szCs w:val="44"/>
          <w:rtl/>
          <w:lang w:bidi="fa-IR"/>
        </w:rPr>
        <w:t>و همچنين براي</w:t>
      </w:r>
      <w:r w:rsidR="00713E8A" w:rsidRPr="00D4426D">
        <w:rPr>
          <w:rFonts w:cs="B Zar" w:hint="cs"/>
          <w:b/>
          <w:bCs/>
          <w:sz w:val="44"/>
          <w:szCs w:val="44"/>
          <w:rtl/>
          <w:lang w:bidi="fa-IR"/>
        </w:rPr>
        <w:t xml:space="preserve"> دفاع از پايان‌نامه/رساله</w:t>
      </w:r>
    </w:p>
    <w:p w:rsidR="00E179C5" w:rsidRPr="00D4426D" w:rsidRDefault="00E179C5" w:rsidP="00D4426D">
      <w:pPr>
        <w:pStyle w:val="ListParagraph"/>
        <w:bidi/>
        <w:spacing w:line="240" w:lineRule="auto"/>
        <w:ind w:left="0"/>
        <w:jc w:val="both"/>
        <w:rPr>
          <w:rFonts w:cs="B Zar"/>
          <w:sz w:val="44"/>
          <w:szCs w:val="44"/>
          <w:lang w:bidi="fa-IR"/>
        </w:rPr>
      </w:pPr>
      <w:r w:rsidRPr="00D4426D">
        <w:rPr>
          <w:rFonts w:cs="B Zar"/>
          <w:sz w:val="44"/>
          <w:szCs w:val="44"/>
          <w:rtl/>
          <w:lang w:bidi="fa-IR"/>
        </w:rPr>
        <w:t>شناسه و آدرس ا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 w:hint="eastAsia"/>
          <w:sz w:val="44"/>
          <w:szCs w:val="44"/>
          <w:rtl/>
          <w:lang w:bidi="fa-IR"/>
        </w:rPr>
        <w:t>م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 w:hint="eastAsia"/>
          <w:sz w:val="44"/>
          <w:szCs w:val="44"/>
          <w:rtl/>
          <w:lang w:bidi="fa-IR"/>
        </w:rPr>
        <w:t>ل</w:t>
      </w:r>
      <w:r w:rsidRPr="00D4426D">
        <w:rPr>
          <w:rFonts w:cs="B Zar"/>
          <w:sz w:val="44"/>
          <w:szCs w:val="44"/>
          <w:rtl/>
          <w:lang w:bidi="fa-IR"/>
        </w:rPr>
        <w:t xml:space="preserve"> 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را از استاد راهنما دريافت نماييد. وارد تارنماي همانندجوي ايرانداك به آدرس </w:t>
      </w:r>
      <w:hyperlink r:id="rId6" w:history="1">
        <w:r w:rsidRPr="00D4426D">
          <w:rPr>
            <w:rStyle w:val="Hyperlink"/>
            <w:rFonts w:cs="B Zar"/>
            <w:sz w:val="44"/>
            <w:szCs w:val="44"/>
            <w:lang w:bidi="fa-IR"/>
          </w:rPr>
          <w:t>https://tik.irandoc.ac.ir</w:t>
        </w:r>
      </w:hyperlink>
      <w:r w:rsidRPr="00D4426D">
        <w:rPr>
          <w:rFonts w:cs="B Zar" w:hint="cs"/>
          <w:sz w:val="44"/>
          <w:szCs w:val="44"/>
          <w:rtl/>
          <w:lang w:bidi="fa-IR"/>
        </w:rPr>
        <w:t xml:space="preserve"> شده و </w:t>
      </w:r>
      <w:r w:rsidRPr="00D4426D">
        <w:rPr>
          <w:rFonts w:cs="B Zar"/>
          <w:sz w:val="44"/>
          <w:szCs w:val="44"/>
          <w:rtl/>
          <w:lang w:bidi="fa-IR"/>
        </w:rPr>
        <w:t>به‌عنوان شخص حق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 w:hint="eastAsia"/>
          <w:sz w:val="44"/>
          <w:szCs w:val="44"/>
          <w:rtl/>
          <w:lang w:bidi="fa-IR"/>
        </w:rPr>
        <w:t>ق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/>
          <w:sz w:val="44"/>
          <w:szCs w:val="44"/>
          <w:rtl/>
          <w:lang w:bidi="fa-IR"/>
        </w:rPr>
        <w:t xml:space="preserve"> و با انتخاب "دانشگاه گنبدكاووس" نام‌نو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 w:hint="eastAsia"/>
          <w:sz w:val="44"/>
          <w:szCs w:val="44"/>
          <w:rtl/>
          <w:lang w:bidi="fa-IR"/>
        </w:rPr>
        <w:t>س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/>
          <w:sz w:val="44"/>
          <w:szCs w:val="44"/>
          <w:rtl/>
          <w:lang w:bidi="fa-IR"/>
        </w:rPr>
        <w:t xml:space="preserve"> كن</w:t>
      </w:r>
      <w:r w:rsidRPr="00D4426D">
        <w:rPr>
          <w:rFonts w:cs="B Zar" w:hint="cs"/>
          <w:sz w:val="44"/>
          <w:szCs w:val="44"/>
          <w:rtl/>
          <w:lang w:bidi="fa-IR"/>
        </w:rPr>
        <w:t>ي</w:t>
      </w:r>
      <w:r w:rsidRPr="00D4426D">
        <w:rPr>
          <w:rFonts w:cs="B Zar"/>
          <w:sz w:val="44"/>
          <w:szCs w:val="44"/>
          <w:rtl/>
          <w:lang w:bidi="fa-IR"/>
        </w:rPr>
        <w:t>د. پس از درج عنوان پا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 w:hint="eastAsia"/>
          <w:sz w:val="44"/>
          <w:szCs w:val="44"/>
          <w:rtl/>
          <w:lang w:bidi="fa-IR"/>
        </w:rPr>
        <w:t>ان‌نامه،</w:t>
      </w:r>
      <w:r w:rsidRPr="00D4426D">
        <w:rPr>
          <w:rFonts w:cs="B Zar"/>
          <w:sz w:val="44"/>
          <w:szCs w:val="44"/>
          <w:rtl/>
          <w:lang w:bidi="fa-IR"/>
        </w:rPr>
        <w:t xml:space="preserve"> </w:t>
      </w:r>
      <w:r w:rsidR="00713E8A" w:rsidRPr="00D4426D">
        <w:rPr>
          <w:rFonts w:cs="B Zar" w:hint="cs"/>
          <w:b/>
          <w:bCs/>
          <w:sz w:val="44"/>
          <w:szCs w:val="44"/>
          <w:u w:val="single"/>
          <w:rtl/>
          <w:lang w:bidi="fa-IR"/>
        </w:rPr>
        <w:t xml:space="preserve">تمام </w:t>
      </w:r>
      <w:r w:rsidRPr="00D4426D">
        <w:rPr>
          <w:rFonts w:cs="B Zar"/>
          <w:b/>
          <w:bCs/>
          <w:sz w:val="44"/>
          <w:szCs w:val="44"/>
          <w:u w:val="single"/>
          <w:rtl/>
          <w:lang w:bidi="fa-IR"/>
        </w:rPr>
        <w:t>متن</w:t>
      </w:r>
      <w:r w:rsidRPr="00D4426D">
        <w:rPr>
          <w:rFonts w:cs="B Zar"/>
          <w:sz w:val="44"/>
          <w:szCs w:val="44"/>
          <w:rtl/>
          <w:lang w:bidi="fa-IR"/>
        </w:rPr>
        <w:t xml:space="preserve"> </w:t>
      </w:r>
      <w:r w:rsidR="00CA6FFF" w:rsidRPr="00D4426D">
        <w:rPr>
          <w:rFonts w:cs="B Zar" w:hint="cs"/>
          <w:sz w:val="44"/>
          <w:szCs w:val="44"/>
          <w:rtl/>
          <w:lang w:bidi="fa-IR"/>
        </w:rPr>
        <w:t>طرح پيشنهادي</w:t>
      </w:r>
      <w:r w:rsidR="004C6057" w:rsidRPr="00D4426D">
        <w:rPr>
          <w:rFonts w:cs="B Zar" w:hint="cs"/>
          <w:sz w:val="44"/>
          <w:szCs w:val="44"/>
          <w:rtl/>
          <w:lang w:bidi="fa-IR"/>
        </w:rPr>
        <w:t xml:space="preserve"> </w:t>
      </w:r>
      <w:r w:rsidR="004C6057" w:rsidRPr="00D4426D">
        <w:rPr>
          <w:rFonts w:cs="B Zar"/>
          <w:sz w:val="44"/>
          <w:szCs w:val="44"/>
          <w:rtl/>
          <w:lang w:bidi="fa-IR"/>
        </w:rPr>
        <w:t>(پروپزال)</w:t>
      </w:r>
      <w:r w:rsidR="00713E8A" w:rsidRPr="00D4426D">
        <w:rPr>
          <w:rFonts w:cs="B Zar" w:hint="cs"/>
          <w:sz w:val="44"/>
          <w:szCs w:val="44"/>
          <w:rtl/>
          <w:lang w:bidi="fa-IR"/>
        </w:rPr>
        <w:t xml:space="preserve"> يا پايان‌نامه/رساله</w:t>
      </w:r>
      <w:r w:rsidRPr="00D4426D">
        <w:rPr>
          <w:rFonts w:cs="B Zar"/>
          <w:sz w:val="44"/>
          <w:szCs w:val="44"/>
          <w:rtl/>
          <w:lang w:bidi="fa-IR"/>
        </w:rPr>
        <w:t xml:space="preserve">، شناسه </w:t>
      </w:r>
      <w:r w:rsidRPr="00D4426D">
        <w:rPr>
          <w:rFonts w:cs="B Zar" w:hint="cs"/>
          <w:sz w:val="44"/>
          <w:szCs w:val="44"/>
          <w:rtl/>
          <w:lang w:bidi="fa-IR"/>
        </w:rPr>
        <w:t>استاد راهنما</w:t>
      </w:r>
      <w:r w:rsidRPr="00D4426D">
        <w:rPr>
          <w:rFonts w:cs="B Zar"/>
          <w:sz w:val="44"/>
          <w:szCs w:val="44"/>
          <w:rtl/>
          <w:lang w:bidi="fa-IR"/>
        </w:rPr>
        <w:t xml:space="preserve"> و آدرس ا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 w:hint="eastAsia"/>
          <w:sz w:val="44"/>
          <w:szCs w:val="44"/>
          <w:rtl/>
          <w:lang w:bidi="fa-IR"/>
        </w:rPr>
        <w:t>م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 w:hint="eastAsia"/>
          <w:sz w:val="44"/>
          <w:szCs w:val="44"/>
          <w:rtl/>
          <w:lang w:bidi="fa-IR"/>
        </w:rPr>
        <w:t>ل</w:t>
      </w:r>
      <w:r w:rsidRPr="00D4426D">
        <w:rPr>
          <w:rFonts w:cs="B Zar"/>
          <w:sz w:val="44"/>
          <w:szCs w:val="44"/>
          <w:rtl/>
          <w:lang w:bidi="fa-IR"/>
        </w:rPr>
        <w:t xml:space="preserve"> </w:t>
      </w:r>
      <w:r w:rsidRPr="00D4426D">
        <w:rPr>
          <w:rFonts w:cs="B Zar" w:hint="cs"/>
          <w:sz w:val="44"/>
          <w:szCs w:val="44"/>
          <w:rtl/>
          <w:lang w:bidi="fa-IR"/>
        </w:rPr>
        <w:t>استاد راهنما</w:t>
      </w:r>
      <w:r w:rsidRPr="00D4426D">
        <w:rPr>
          <w:rFonts w:cs="B Zar"/>
          <w:sz w:val="44"/>
          <w:szCs w:val="44"/>
          <w:rtl/>
          <w:lang w:bidi="fa-IR"/>
        </w:rPr>
        <w:t xml:space="preserve"> در فرم درخواست </w:t>
      </w:r>
      <w:r w:rsidRPr="00D4426D">
        <w:rPr>
          <w:rFonts w:cs="B Zar" w:hint="cs"/>
          <w:sz w:val="44"/>
          <w:szCs w:val="44"/>
          <w:rtl/>
          <w:lang w:bidi="fa-IR"/>
        </w:rPr>
        <w:t>همانندجويي</w:t>
      </w:r>
      <w:r w:rsidRPr="00D4426D">
        <w:rPr>
          <w:rFonts w:cs="B Zar"/>
          <w:sz w:val="44"/>
          <w:szCs w:val="44"/>
          <w:rtl/>
          <w:lang w:bidi="fa-IR"/>
        </w:rPr>
        <w:t>، نت</w:t>
      </w:r>
      <w:r w:rsidRPr="00D4426D">
        <w:rPr>
          <w:rFonts w:cs="B Zar" w:hint="cs"/>
          <w:sz w:val="44"/>
          <w:szCs w:val="44"/>
          <w:rtl/>
          <w:lang w:bidi="fa-IR"/>
        </w:rPr>
        <w:t>ی</w:t>
      </w:r>
      <w:r w:rsidRPr="00D4426D">
        <w:rPr>
          <w:rFonts w:cs="B Zar" w:hint="eastAsia"/>
          <w:sz w:val="44"/>
          <w:szCs w:val="44"/>
          <w:rtl/>
          <w:lang w:bidi="fa-IR"/>
        </w:rPr>
        <w:t>جه</w:t>
      </w:r>
      <w:r w:rsidRPr="00D4426D">
        <w:rPr>
          <w:rFonts w:cs="B Zar"/>
          <w:sz w:val="44"/>
          <w:szCs w:val="44"/>
          <w:rtl/>
          <w:lang w:bidi="fa-IR"/>
        </w:rPr>
        <w:t xml:space="preserve"> </w:t>
      </w:r>
      <w:r w:rsidRPr="00D4426D">
        <w:rPr>
          <w:rFonts w:cs="B Zar" w:hint="cs"/>
          <w:sz w:val="44"/>
          <w:szCs w:val="44"/>
          <w:rtl/>
          <w:lang w:bidi="fa-IR"/>
        </w:rPr>
        <w:t>و گواهي</w:t>
      </w:r>
      <w:r w:rsidRPr="00D4426D">
        <w:rPr>
          <w:rFonts w:cs="B Zar"/>
          <w:sz w:val="44"/>
          <w:szCs w:val="44"/>
          <w:rtl/>
          <w:lang w:bidi="fa-IR"/>
        </w:rPr>
        <w:t xml:space="preserve"> </w:t>
      </w:r>
      <w:r w:rsidRPr="00D4426D">
        <w:rPr>
          <w:rFonts w:cs="B Zar" w:hint="cs"/>
          <w:sz w:val="44"/>
          <w:szCs w:val="44"/>
          <w:rtl/>
          <w:lang w:bidi="fa-IR"/>
        </w:rPr>
        <w:t xml:space="preserve">درصد مشابهت </w:t>
      </w:r>
      <w:r w:rsidR="005B6058" w:rsidRPr="00D4426D">
        <w:rPr>
          <w:rFonts w:cs="B Zar" w:hint="cs"/>
          <w:sz w:val="44"/>
          <w:szCs w:val="44"/>
          <w:rtl/>
          <w:lang w:bidi="fa-IR"/>
        </w:rPr>
        <w:t>به كارتابل كاربري شما و استاد راهنما ارسال مي‌شود</w:t>
      </w:r>
      <w:r w:rsidRPr="00D4426D">
        <w:rPr>
          <w:rFonts w:cs="B Zar"/>
          <w:sz w:val="44"/>
          <w:szCs w:val="44"/>
          <w:rtl/>
          <w:lang w:bidi="fa-IR"/>
        </w:rPr>
        <w:t>.</w:t>
      </w:r>
      <w:bookmarkStart w:id="0" w:name="_GoBack"/>
      <w:bookmarkEnd w:id="0"/>
    </w:p>
    <w:p w:rsidR="00713E8A" w:rsidRPr="00D4426D" w:rsidRDefault="00713E8A" w:rsidP="00D4426D">
      <w:pPr>
        <w:pStyle w:val="ListParagraph"/>
        <w:bidi/>
        <w:spacing w:line="240" w:lineRule="auto"/>
        <w:ind w:left="0"/>
        <w:jc w:val="both"/>
        <w:rPr>
          <w:rFonts w:cs="B Zar"/>
          <w:sz w:val="44"/>
          <w:szCs w:val="44"/>
          <w:rtl/>
          <w:lang w:bidi="fa-IR"/>
        </w:rPr>
      </w:pPr>
    </w:p>
    <w:sectPr w:rsidR="00713E8A" w:rsidRPr="00D4426D" w:rsidSect="00D4426D"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7191A"/>
    <w:multiLevelType w:val="hybridMultilevel"/>
    <w:tmpl w:val="954891AE"/>
    <w:lvl w:ilvl="0" w:tplc="4300B4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D3"/>
    <w:rsid w:val="000334ED"/>
    <w:rsid w:val="000420B1"/>
    <w:rsid w:val="00050CF1"/>
    <w:rsid w:val="000B1D59"/>
    <w:rsid w:val="000D2B04"/>
    <w:rsid w:val="000F6528"/>
    <w:rsid w:val="0026189B"/>
    <w:rsid w:val="003335A2"/>
    <w:rsid w:val="003B2A31"/>
    <w:rsid w:val="00427507"/>
    <w:rsid w:val="004A1D17"/>
    <w:rsid w:val="004C6057"/>
    <w:rsid w:val="005B6058"/>
    <w:rsid w:val="006B438D"/>
    <w:rsid w:val="00713E8A"/>
    <w:rsid w:val="007C0CBE"/>
    <w:rsid w:val="008A173A"/>
    <w:rsid w:val="008A3F1A"/>
    <w:rsid w:val="009A2E46"/>
    <w:rsid w:val="009C7B59"/>
    <w:rsid w:val="009F4D8C"/>
    <w:rsid w:val="00A16436"/>
    <w:rsid w:val="00A17423"/>
    <w:rsid w:val="00AA23D3"/>
    <w:rsid w:val="00AA655C"/>
    <w:rsid w:val="00AA7198"/>
    <w:rsid w:val="00C24FFF"/>
    <w:rsid w:val="00CA6FFF"/>
    <w:rsid w:val="00CE5587"/>
    <w:rsid w:val="00D4426D"/>
    <w:rsid w:val="00D45AE0"/>
    <w:rsid w:val="00D64895"/>
    <w:rsid w:val="00DF7C21"/>
    <w:rsid w:val="00E179C5"/>
    <w:rsid w:val="00E44B9E"/>
    <w:rsid w:val="00EA310F"/>
    <w:rsid w:val="00F27434"/>
    <w:rsid w:val="00F4681A"/>
    <w:rsid w:val="00FB279C"/>
    <w:rsid w:val="00FE2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9496827-96A9-48C5-A623-C854BEA4C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4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23D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A23D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F65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ik.irandoc.ac.ir" TargetMode="External"/><Relationship Id="rId5" Type="http://schemas.openxmlformats.org/officeDocument/2006/relationships/hyperlink" Target="https://pishineh.irandoc.ac.i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MF</cp:lastModifiedBy>
  <cp:revision>16</cp:revision>
  <cp:lastPrinted>2016-12-26T06:27:00Z</cp:lastPrinted>
  <dcterms:created xsi:type="dcterms:W3CDTF">2019-01-13T11:36:00Z</dcterms:created>
  <dcterms:modified xsi:type="dcterms:W3CDTF">2022-09-14T05:11:00Z</dcterms:modified>
</cp:coreProperties>
</file>